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DC59C1" w:rsidRDefault="001E4F7B" w:rsidP="001E4F7B">
      <w:pPr>
        <w:jc w:val="right"/>
        <w:rPr>
          <w:i/>
          <w:sz w:val="26"/>
          <w:szCs w:val="26"/>
        </w:rPr>
      </w:pPr>
      <w:r w:rsidRPr="00DC59C1">
        <w:rPr>
          <w:i/>
          <w:sz w:val="26"/>
          <w:szCs w:val="26"/>
        </w:rPr>
        <w:t>Проект</w:t>
      </w:r>
    </w:p>
    <w:p w:rsidR="001E4F7B" w:rsidRPr="00DC59C1" w:rsidRDefault="001E4F7B" w:rsidP="001E4F7B">
      <w:pPr>
        <w:rPr>
          <w:i/>
          <w:sz w:val="26"/>
          <w:szCs w:val="26"/>
        </w:rPr>
      </w:pPr>
    </w:p>
    <w:p w:rsidR="001E4F7B" w:rsidRPr="007A44EF" w:rsidRDefault="001E4F7B" w:rsidP="001E4F7B">
      <w:pPr>
        <w:pStyle w:val="4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ПОСТАНОВЛЕНИЕ</w:t>
      </w:r>
    </w:p>
    <w:p w:rsidR="001E4F7B" w:rsidRPr="007A44EF" w:rsidRDefault="001E4F7B" w:rsidP="001E4F7B">
      <w:pPr>
        <w:pStyle w:val="5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ГОСУДАРСТВЕННОГО СОВЕТА УДМУРТСКОЙ РЕСПУБЛИКИ</w:t>
      </w:r>
    </w:p>
    <w:p w:rsidR="001E4F7B" w:rsidRPr="007A44EF" w:rsidRDefault="001E4F7B" w:rsidP="001E4F7B">
      <w:pPr>
        <w:rPr>
          <w:sz w:val="26"/>
          <w:szCs w:val="26"/>
        </w:rPr>
      </w:pPr>
    </w:p>
    <w:p w:rsidR="009C290E" w:rsidRPr="006B1CAF" w:rsidRDefault="001E4F7B" w:rsidP="006B1CAF">
      <w:pPr>
        <w:pStyle w:val="ConsPlusTitle"/>
        <w:widowControl/>
        <w:ind w:firstLine="709"/>
        <w:jc w:val="center"/>
        <w:rPr>
          <w:sz w:val="27"/>
          <w:szCs w:val="27"/>
        </w:rPr>
      </w:pPr>
      <w:r w:rsidRPr="006B1CAF">
        <w:rPr>
          <w:sz w:val="27"/>
          <w:szCs w:val="27"/>
        </w:rPr>
        <w:t>О внесении в порядке законодательной инициативы</w:t>
      </w:r>
    </w:p>
    <w:p w:rsidR="006B1CAF" w:rsidRPr="006B1CAF" w:rsidRDefault="001E4F7B" w:rsidP="006B1CAF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6B1CAF">
        <w:rPr>
          <w:b/>
          <w:sz w:val="27"/>
          <w:szCs w:val="27"/>
        </w:rPr>
        <w:t xml:space="preserve"> </w:t>
      </w:r>
      <w:r w:rsidR="009C290E" w:rsidRPr="006B1CAF">
        <w:rPr>
          <w:b/>
          <w:sz w:val="27"/>
          <w:szCs w:val="27"/>
        </w:rPr>
        <w:t xml:space="preserve">в </w:t>
      </w:r>
      <w:r w:rsidRPr="006B1CAF">
        <w:rPr>
          <w:b/>
          <w:sz w:val="27"/>
          <w:szCs w:val="27"/>
        </w:rPr>
        <w:t xml:space="preserve">Государственную Думу Федерального Собрания Российской Федерации проекта федерального закона </w:t>
      </w:r>
      <w:r w:rsidR="006B1CAF">
        <w:rPr>
          <w:b/>
          <w:sz w:val="27"/>
          <w:szCs w:val="27"/>
        </w:rPr>
        <w:t>«</w:t>
      </w:r>
      <w:r w:rsidR="006B1CAF" w:rsidRPr="006B1CAF">
        <w:rPr>
          <w:b/>
          <w:bCs/>
          <w:spacing w:val="-3"/>
          <w:sz w:val="27"/>
          <w:szCs w:val="27"/>
        </w:rPr>
        <w:t xml:space="preserve">О внесении изменения </w:t>
      </w:r>
      <w:r w:rsidR="006B1CAF" w:rsidRPr="006B1CAF">
        <w:rPr>
          <w:b/>
          <w:sz w:val="27"/>
          <w:szCs w:val="27"/>
        </w:rPr>
        <w:t xml:space="preserve">в статью 6.10 </w:t>
      </w:r>
      <w:r w:rsidR="006B1CAF" w:rsidRPr="006B1CAF">
        <w:rPr>
          <w:b/>
          <w:bCs/>
          <w:sz w:val="27"/>
          <w:szCs w:val="27"/>
        </w:rPr>
        <w:t>Кодекса Российской Федерации об административных правонарушениях</w:t>
      </w:r>
      <w:r w:rsidR="006B1CAF">
        <w:rPr>
          <w:b/>
          <w:bCs/>
          <w:sz w:val="27"/>
          <w:szCs w:val="27"/>
        </w:rPr>
        <w:t>»</w:t>
      </w:r>
    </w:p>
    <w:p w:rsidR="001E4F7B" w:rsidRPr="000B1CB5" w:rsidRDefault="001E4F7B" w:rsidP="006B1CAF">
      <w:pPr>
        <w:pStyle w:val="ConsPlusTitle"/>
        <w:widowControl/>
        <w:jc w:val="center"/>
        <w:rPr>
          <w:sz w:val="27"/>
          <w:szCs w:val="27"/>
        </w:rPr>
      </w:pPr>
    </w:p>
    <w:p w:rsidR="001E4F7B" w:rsidRPr="000B1CB5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0B1CB5">
        <w:rPr>
          <w:b/>
          <w:bCs/>
          <w:sz w:val="27"/>
          <w:szCs w:val="27"/>
        </w:rPr>
        <w:t>постановляет:</w:t>
      </w:r>
    </w:p>
    <w:p w:rsidR="001E4F7B" w:rsidRPr="000B1CB5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7A44EF" w:rsidRPr="000B1CB5" w:rsidRDefault="001E4F7B" w:rsidP="006B1CAF">
      <w:pPr>
        <w:shd w:val="clear" w:color="auto" w:fill="FFFFFF"/>
        <w:ind w:firstLine="709"/>
        <w:jc w:val="both"/>
        <w:rPr>
          <w:b/>
          <w:bCs/>
          <w:sz w:val="27"/>
          <w:szCs w:val="27"/>
        </w:rPr>
      </w:pPr>
      <w:r w:rsidRPr="006B1CAF">
        <w:rPr>
          <w:bCs/>
          <w:sz w:val="27"/>
          <w:szCs w:val="27"/>
        </w:rPr>
        <w:t>1. Внести в порядке законодательной инициативы в Государственную Думу Федерального Собрания Российской Федерации проект федерального закона</w:t>
      </w:r>
      <w:r w:rsidR="000B1CB5" w:rsidRPr="006B1CAF">
        <w:rPr>
          <w:bCs/>
          <w:sz w:val="27"/>
          <w:szCs w:val="27"/>
        </w:rPr>
        <w:t xml:space="preserve"> </w:t>
      </w:r>
      <w:r w:rsidR="006B1CAF">
        <w:rPr>
          <w:bCs/>
          <w:sz w:val="27"/>
          <w:szCs w:val="27"/>
        </w:rPr>
        <w:t>«</w:t>
      </w:r>
      <w:r w:rsidR="006B1CAF" w:rsidRPr="006B1CAF">
        <w:rPr>
          <w:bCs/>
          <w:sz w:val="27"/>
          <w:szCs w:val="27"/>
        </w:rPr>
        <w:t>О внесении изменения в статью 6.10 Кодекса Российской Федерации об административных правонарушениях</w:t>
      </w:r>
      <w:r w:rsidR="006B1CAF">
        <w:rPr>
          <w:bCs/>
          <w:sz w:val="27"/>
          <w:szCs w:val="27"/>
        </w:rPr>
        <w:t>»</w:t>
      </w:r>
      <w:r w:rsidR="006B1CAF" w:rsidRPr="000B1CB5">
        <w:rPr>
          <w:b/>
          <w:bCs/>
          <w:sz w:val="27"/>
          <w:szCs w:val="27"/>
        </w:rPr>
        <w:t xml:space="preserve"> </w:t>
      </w:r>
      <w:r w:rsidRPr="000B1CB5">
        <w:rPr>
          <w:sz w:val="27"/>
          <w:szCs w:val="27"/>
        </w:rPr>
        <w:t>(прилагается).</w:t>
      </w:r>
    </w:p>
    <w:p w:rsidR="008C26C9" w:rsidRPr="000B1CB5" w:rsidRDefault="000B1CB5" w:rsidP="00DD7965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  <w:sz w:val="27"/>
          <w:szCs w:val="27"/>
        </w:rPr>
      </w:pPr>
      <w:r w:rsidRPr="000B1CB5">
        <w:rPr>
          <w:b w:val="0"/>
          <w:sz w:val="27"/>
          <w:szCs w:val="27"/>
        </w:rPr>
        <w:t>2</w:t>
      </w:r>
      <w:r w:rsidR="00B26216" w:rsidRPr="000B1CB5">
        <w:rPr>
          <w:b w:val="0"/>
          <w:sz w:val="27"/>
          <w:szCs w:val="27"/>
        </w:rPr>
        <w:t xml:space="preserve">. </w:t>
      </w:r>
      <w:r w:rsidR="00086D9B" w:rsidRPr="000B1CB5">
        <w:rPr>
          <w:b w:val="0"/>
          <w:sz w:val="27"/>
          <w:szCs w:val="27"/>
        </w:rPr>
        <w:t xml:space="preserve">Назначить представителем Государственного Совета Удмуртской Республики при рассмотрении указанного проекта федерального закона в Государственной Думе Федерального </w:t>
      </w:r>
      <w:proofErr w:type="gramStart"/>
      <w:r w:rsidR="00086D9B" w:rsidRPr="000B1CB5">
        <w:rPr>
          <w:b w:val="0"/>
          <w:sz w:val="27"/>
          <w:szCs w:val="27"/>
        </w:rPr>
        <w:t xml:space="preserve">Собрания Российской Федерации </w:t>
      </w:r>
      <w:r w:rsidR="00A077A3">
        <w:rPr>
          <w:b w:val="0"/>
          <w:sz w:val="27"/>
          <w:szCs w:val="27"/>
        </w:rPr>
        <w:t xml:space="preserve">Первого </w:t>
      </w:r>
      <w:r w:rsidR="008C26C9" w:rsidRPr="000B1CB5">
        <w:rPr>
          <w:b w:val="0"/>
          <w:sz w:val="27"/>
          <w:szCs w:val="27"/>
        </w:rPr>
        <w:t>заместителя Председателя Государственного Совета Удмуртской</w:t>
      </w:r>
      <w:proofErr w:type="gramEnd"/>
      <w:r w:rsidR="008C26C9" w:rsidRPr="000B1CB5">
        <w:rPr>
          <w:b w:val="0"/>
          <w:sz w:val="27"/>
          <w:szCs w:val="27"/>
        </w:rPr>
        <w:t xml:space="preserve"> Республики – председателя постоянной комиссии</w:t>
      </w:r>
      <w:r w:rsidR="00DD7965" w:rsidRPr="000B1CB5">
        <w:rPr>
          <w:b w:val="0"/>
          <w:sz w:val="27"/>
          <w:szCs w:val="27"/>
        </w:rPr>
        <w:t xml:space="preserve"> Государственного Совета Удмуртской Республики </w:t>
      </w:r>
      <w:r w:rsidR="008C26C9" w:rsidRPr="000B1CB5">
        <w:rPr>
          <w:b w:val="0"/>
          <w:sz w:val="27"/>
          <w:szCs w:val="27"/>
        </w:rPr>
        <w:t>по здравоохранению, демографической и семейной политике Михайлову Надежду Александровну.</w:t>
      </w:r>
    </w:p>
    <w:p w:rsidR="00322353" w:rsidRPr="000B1CB5" w:rsidRDefault="000B1CB5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3</w:t>
      </w:r>
      <w:r w:rsidR="00940D9E">
        <w:rPr>
          <w:bCs/>
          <w:sz w:val="27"/>
          <w:szCs w:val="27"/>
        </w:rPr>
        <w:t xml:space="preserve">. Обратиться к </w:t>
      </w:r>
      <w:bookmarkStart w:id="0" w:name="_GoBack"/>
      <w:bookmarkEnd w:id="0"/>
      <w:r w:rsidR="00322353" w:rsidRPr="000B1CB5">
        <w:rPr>
          <w:bCs/>
          <w:sz w:val="27"/>
          <w:szCs w:val="27"/>
        </w:rPr>
        <w:t>законодательным (представительным) органам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322353" w:rsidRPr="000B1CB5" w:rsidRDefault="000B1CB5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4</w:t>
      </w:r>
      <w:r w:rsidR="00322353" w:rsidRPr="000B1CB5">
        <w:rPr>
          <w:bCs/>
          <w:sz w:val="27"/>
          <w:szCs w:val="27"/>
        </w:rPr>
        <w:t>. Настоящее постановление вступает в силу со дня его принятия.</w:t>
      </w:r>
    </w:p>
    <w:p w:rsidR="000B1CB5" w:rsidRDefault="000B1CB5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A077A3" w:rsidRPr="000B1CB5" w:rsidRDefault="00A077A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 xml:space="preserve">Председатель 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Государственного Совета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 xml:space="preserve">Удмуртской Республики                                </w:t>
      </w:r>
      <w:r w:rsidR="007A44EF" w:rsidRPr="000B1CB5">
        <w:rPr>
          <w:bCs/>
          <w:sz w:val="27"/>
          <w:szCs w:val="27"/>
        </w:rPr>
        <w:t xml:space="preserve"> </w:t>
      </w:r>
      <w:r w:rsidRPr="000B1CB5">
        <w:rPr>
          <w:bCs/>
          <w:sz w:val="27"/>
          <w:szCs w:val="27"/>
        </w:rPr>
        <w:t xml:space="preserve">                                </w:t>
      </w:r>
      <w:r w:rsidR="000B1CB5" w:rsidRPr="000B1CB5">
        <w:rPr>
          <w:bCs/>
          <w:sz w:val="27"/>
          <w:szCs w:val="27"/>
        </w:rPr>
        <w:t xml:space="preserve"> </w:t>
      </w:r>
      <w:r w:rsidR="006B1CAF">
        <w:rPr>
          <w:bCs/>
          <w:sz w:val="27"/>
          <w:szCs w:val="27"/>
        </w:rPr>
        <w:t>В.П. Невоструев</w:t>
      </w:r>
    </w:p>
    <w:p w:rsidR="007A44EF" w:rsidRDefault="007A44EF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A077A3" w:rsidRPr="000B1CB5" w:rsidRDefault="00A077A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322353" w:rsidRPr="000B1CB5" w:rsidRDefault="00322353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г. Ижевск</w:t>
      </w:r>
    </w:p>
    <w:p w:rsidR="008C26C9" w:rsidRPr="000B1CB5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«__»________ 20</w:t>
      </w:r>
      <w:r w:rsidR="006B1CAF">
        <w:rPr>
          <w:bCs/>
          <w:sz w:val="27"/>
          <w:szCs w:val="27"/>
        </w:rPr>
        <w:t>21</w:t>
      </w:r>
      <w:r w:rsidRPr="000B1CB5">
        <w:rPr>
          <w:bCs/>
          <w:sz w:val="27"/>
          <w:szCs w:val="27"/>
        </w:rPr>
        <w:t xml:space="preserve"> года</w:t>
      </w:r>
    </w:p>
    <w:p w:rsidR="008C26C9" w:rsidRPr="000B1CB5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№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>Проект постановления вносит: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 xml:space="preserve">постоянная комиссия 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 xml:space="preserve">Государственного Совета 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 xml:space="preserve">Удмуртской Республики 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 xml:space="preserve">по здравоохранению, 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>демографической и семейной политике                                           Н.А.</w:t>
      </w:r>
      <w:r w:rsidR="006B1CAF">
        <w:rPr>
          <w:sz w:val="27"/>
          <w:szCs w:val="27"/>
        </w:rPr>
        <w:t xml:space="preserve"> </w:t>
      </w:r>
      <w:r w:rsidRPr="000B1CB5">
        <w:rPr>
          <w:sz w:val="27"/>
          <w:szCs w:val="27"/>
        </w:rPr>
        <w:t>Михайлова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sectPr w:rsidR="00322353" w:rsidRPr="000B1CB5" w:rsidSect="007A44EF">
      <w:pgSz w:w="11906" w:h="16838"/>
      <w:pgMar w:top="851" w:right="850" w:bottom="28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53" w:rsidRDefault="00322353" w:rsidP="00D66A4D">
      <w:r>
        <w:separator/>
      </w:r>
    </w:p>
  </w:endnote>
  <w:endnote w:type="continuationSeparator" w:id="0">
    <w:p w:rsidR="00322353" w:rsidRDefault="00322353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53" w:rsidRDefault="00322353" w:rsidP="00D66A4D">
      <w:r>
        <w:separator/>
      </w:r>
    </w:p>
  </w:footnote>
  <w:footnote w:type="continuationSeparator" w:id="0">
    <w:p w:rsidR="00322353" w:rsidRDefault="00322353" w:rsidP="00D6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86D9B"/>
    <w:rsid w:val="000B1CB5"/>
    <w:rsid w:val="0011226B"/>
    <w:rsid w:val="00140EDF"/>
    <w:rsid w:val="001E4F7B"/>
    <w:rsid w:val="00265258"/>
    <w:rsid w:val="00322353"/>
    <w:rsid w:val="00351C0D"/>
    <w:rsid w:val="003A4CF1"/>
    <w:rsid w:val="005540C0"/>
    <w:rsid w:val="005F4526"/>
    <w:rsid w:val="006B1CAF"/>
    <w:rsid w:val="007A44EF"/>
    <w:rsid w:val="007A4888"/>
    <w:rsid w:val="007A67DE"/>
    <w:rsid w:val="007C5FA6"/>
    <w:rsid w:val="007D69F0"/>
    <w:rsid w:val="00880A77"/>
    <w:rsid w:val="008B2362"/>
    <w:rsid w:val="008C26C9"/>
    <w:rsid w:val="00940D9E"/>
    <w:rsid w:val="009C290E"/>
    <w:rsid w:val="009C67D7"/>
    <w:rsid w:val="00A077A3"/>
    <w:rsid w:val="00A111F7"/>
    <w:rsid w:val="00A30375"/>
    <w:rsid w:val="00A73A0F"/>
    <w:rsid w:val="00A934F7"/>
    <w:rsid w:val="00B26216"/>
    <w:rsid w:val="00BD6710"/>
    <w:rsid w:val="00BE01AA"/>
    <w:rsid w:val="00CD17C5"/>
    <w:rsid w:val="00D147AB"/>
    <w:rsid w:val="00D323C8"/>
    <w:rsid w:val="00D66A4D"/>
    <w:rsid w:val="00DC2499"/>
    <w:rsid w:val="00DC59C1"/>
    <w:rsid w:val="00DD7965"/>
    <w:rsid w:val="00E760FA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F9D6-8693-4A08-AC0D-7DFF064F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Токарева Вероника Валентиновна</cp:lastModifiedBy>
  <cp:revision>2</cp:revision>
  <cp:lastPrinted>2021-08-19T04:39:00Z</cp:lastPrinted>
  <dcterms:created xsi:type="dcterms:W3CDTF">2021-08-19T04:40:00Z</dcterms:created>
  <dcterms:modified xsi:type="dcterms:W3CDTF">2021-08-19T04:40:00Z</dcterms:modified>
</cp:coreProperties>
</file>